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86" w:rsidRDefault="005B40F3" w:rsidP="005B40F3">
      <w:pPr>
        <w:jc w:val="center"/>
        <w:rPr>
          <w:b/>
          <w:u w:val="single"/>
          <w:lang w:val="el-GR"/>
        </w:rPr>
      </w:pPr>
      <w:r w:rsidRPr="005B40F3">
        <w:rPr>
          <w:b/>
          <w:u w:val="single"/>
          <w:lang w:val="el-GR"/>
        </w:rPr>
        <w:t xml:space="preserve">ΕΞΕΤΑΣΤΕΑ ΥΛΗ </w:t>
      </w:r>
      <w:r w:rsidR="00E26765">
        <w:rPr>
          <w:b/>
          <w:u w:val="single"/>
          <w:lang w:val="el-GR"/>
        </w:rPr>
        <w:t>ΙΣΤΟΡΙΑΣ Γ’</w:t>
      </w:r>
      <w:r w:rsidRPr="005B40F3">
        <w:rPr>
          <w:b/>
          <w:u w:val="single"/>
          <w:lang w:val="el-GR"/>
        </w:rPr>
        <w:t xml:space="preserve"> ΛΥΚΕΙΟΥ</w:t>
      </w:r>
    </w:p>
    <w:p w:rsidR="00E26765" w:rsidRDefault="00305352" w:rsidP="005B40F3">
      <w:pPr>
        <w:jc w:val="center"/>
        <w:rPr>
          <w:b/>
          <w:u w:val="single"/>
          <w:lang w:val="el-GR"/>
        </w:rPr>
      </w:pPr>
      <w:bookmarkStart w:id="0" w:name="_GoBack"/>
      <w:bookmarkEnd w:id="0"/>
      <w:r>
        <w:rPr>
          <w:b/>
          <w:u w:val="single"/>
          <w:lang w:val="el-GR"/>
        </w:rPr>
        <w:t>Ο</w:t>
      </w:r>
      <w:r w:rsidR="00E26765">
        <w:rPr>
          <w:b/>
          <w:u w:val="single"/>
          <w:lang w:val="el-GR"/>
        </w:rPr>
        <w:t>ΜΑΔΕΣ ΠΡΟΣΑΝΑΤΟΛΙΣΜΟΥ</w:t>
      </w:r>
      <w:r w:rsidR="00E26765" w:rsidRPr="00E26765">
        <w:rPr>
          <w:b/>
          <w:u w:val="single"/>
          <w:lang w:val="el-GR"/>
        </w:rPr>
        <w:t xml:space="preserve">: </w:t>
      </w:r>
      <w:r w:rsidR="00E26765">
        <w:rPr>
          <w:b/>
          <w:u w:val="single"/>
          <w:lang w:val="el-GR"/>
        </w:rPr>
        <w:t>Θετικών Σπουδών, Επιστημών Υγείας και Οικονομίας &amp; Πληροφορικής</w:t>
      </w:r>
    </w:p>
    <w:p w:rsidR="00E26765" w:rsidRPr="00E26765" w:rsidRDefault="00E26765" w:rsidP="005B40F3">
      <w:pPr>
        <w:jc w:val="center"/>
        <w:rPr>
          <w:b/>
          <w:u w:val="single"/>
          <w:lang w:val="el-GR"/>
        </w:rPr>
      </w:pPr>
    </w:p>
    <w:p w:rsidR="005B40F3" w:rsidRPr="005B40F3" w:rsidRDefault="005B40F3" w:rsidP="005B40F3">
      <w:pPr>
        <w:rPr>
          <w:b/>
          <w:lang w:val="el-GR"/>
        </w:rPr>
      </w:pPr>
      <w:r w:rsidRPr="005B40F3">
        <w:rPr>
          <w:b/>
          <w:lang w:val="el-GR"/>
        </w:rPr>
        <w:t xml:space="preserve">1. </w:t>
      </w:r>
      <w:r w:rsidR="00E26765">
        <w:rPr>
          <w:b/>
          <w:lang w:val="el-GR"/>
        </w:rPr>
        <w:t xml:space="preserve">ΚΕΦΑΛΑΙΑΟ Α’ </w:t>
      </w:r>
    </w:p>
    <w:p w:rsidR="005B40F3" w:rsidRDefault="00E26765" w:rsidP="005B40F3">
      <w:pPr>
        <w:rPr>
          <w:lang w:val="el-GR"/>
        </w:rPr>
      </w:pPr>
      <w:r>
        <w:rPr>
          <w:rFonts w:cstheme="minorHAnsi"/>
          <w:lang w:val="el-GR"/>
        </w:rPr>
        <w:t>§</w:t>
      </w:r>
      <w:r>
        <w:rPr>
          <w:lang w:val="el-GR"/>
        </w:rPr>
        <w:t>2. Τα εθνικά και φιλελεύθερα κινήματα στην Ευρώπη.</w:t>
      </w:r>
    </w:p>
    <w:p w:rsidR="00E26765" w:rsidRDefault="00E26765" w:rsidP="005B40F3">
      <w:pPr>
        <w:rPr>
          <w:lang w:val="el-GR"/>
        </w:rPr>
      </w:pPr>
      <w:r>
        <w:rPr>
          <w:rFonts w:cstheme="minorHAnsi"/>
          <w:lang w:val="el-GR"/>
        </w:rPr>
        <w:t>§</w:t>
      </w:r>
      <w:r>
        <w:rPr>
          <w:lang w:val="el-GR"/>
        </w:rPr>
        <w:t>3. Η Ελληνική Επανάσταση του 1821 – Μήνυμα ελευθερίας για την Ευρώπη. Η πολιτική συγκρότηση των Ελλήνων (σελ. 29-33)</w:t>
      </w:r>
      <w:r w:rsidR="00305352">
        <w:rPr>
          <w:lang w:val="el-GR"/>
        </w:rPr>
        <w:t>.</w:t>
      </w:r>
    </w:p>
    <w:p w:rsidR="00E26765" w:rsidRDefault="00E26765" w:rsidP="005B40F3">
      <w:pPr>
        <w:rPr>
          <w:lang w:val="el-GR"/>
        </w:rPr>
      </w:pPr>
      <w:r>
        <w:rPr>
          <w:rFonts w:cstheme="minorHAnsi"/>
          <w:lang w:val="el-GR"/>
        </w:rPr>
        <w:t>§</w:t>
      </w:r>
      <w:r>
        <w:rPr>
          <w:lang w:val="el-GR"/>
        </w:rPr>
        <w:t xml:space="preserve">6.  </w:t>
      </w:r>
      <w:r w:rsidR="00305352">
        <w:rPr>
          <w:lang w:val="el-GR"/>
        </w:rPr>
        <w:t>Η Βιομηχανική Επανάσταση.</w:t>
      </w:r>
    </w:p>
    <w:p w:rsidR="00E26765" w:rsidRPr="005B40F3" w:rsidRDefault="00E26765" w:rsidP="005B40F3">
      <w:pPr>
        <w:rPr>
          <w:lang w:val="el-GR"/>
        </w:rPr>
      </w:pPr>
    </w:p>
    <w:p w:rsidR="005B40F3" w:rsidRDefault="005B40F3" w:rsidP="005B40F3">
      <w:pPr>
        <w:rPr>
          <w:b/>
          <w:lang w:val="el-GR"/>
        </w:rPr>
      </w:pPr>
      <w:r w:rsidRPr="005B40F3">
        <w:rPr>
          <w:b/>
          <w:lang w:val="el-GR"/>
        </w:rPr>
        <w:t xml:space="preserve">2. </w:t>
      </w:r>
      <w:r w:rsidR="00E26765">
        <w:rPr>
          <w:b/>
          <w:lang w:val="el-GR"/>
        </w:rPr>
        <w:t>ΚΕΦΑΛΑΙΟ Β’</w:t>
      </w:r>
    </w:p>
    <w:p w:rsidR="00E26765" w:rsidRDefault="00E26765" w:rsidP="005B40F3">
      <w:pPr>
        <w:rPr>
          <w:rFonts w:cstheme="minorHAnsi"/>
          <w:lang w:val="el-GR"/>
        </w:rPr>
      </w:pPr>
      <w:r w:rsidRPr="00E26765">
        <w:rPr>
          <w:rFonts w:cstheme="minorHAnsi"/>
          <w:lang w:val="el-GR"/>
        </w:rPr>
        <w:t>§</w:t>
      </w:r>
      <w:r>
        <w:rPr>
          <w:rFonts w:cstheme="minorHAnsi"/>
          <w:lang w:val="el-GR"/>
        </w:rPr>
        <w:t>1. Η ακμή της Ευρωπαϊκής Αποικιοκρατίας</w:t>
      </w:r>
      <w:r w:rsidR="00305352">
        <w:rPr>
          <w:rFonts w:cstheme="minorHAnsi"/>
          <w:lang w:val="el-GR"/>
        </w:rPr>
        <w:t>.</w:t>
      </w:r>
    </w:p>
    <w:p w:rsidR="00E26765" w:rsidRDefault="00E26765" w:rsidP="005B40F3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§3. Προσπάθειες για τον εκσυγχρονισμό της Ελλάδας.</w:t>
      </w:r>
    </w:p>
    <w:p w:rsidR="00E26765" w:rsidRDefault="00E26765" w:rsidP="005B40F3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§5. Οι Βαλκανικοί Πόλεμοι</w:t>
      </w:r>
      <w:r w:rsidR="00305352">
        <w:rPr>
          <w:rFonts w:cstheme="minorHAnsi"/>
          <w:lang w:val="el-GR"/>
        </w:rPr>
        <w:t>.</w:t>
      </w:r>
    </w:p>
    <w:p w:rsidR="00E26765" w:rsidRDefault="00E26765" w:rsidP="005B40F3">
      <w:pPr>
        <w:rPr>
          <w:rFonts w:cstheme="minorHAnsi"/>
          <w:lang w:val="el-GR"/>
        </w:rPr>
      </w:pPr>
    </w:p>
    <w:p w:rsidR="00E26765" w:rsidRPr="00E26765" w:rsidRDefault="00E26765" w:rsidP="005B40F3">
      <w:pPr>
        <w:rPr>
          <w:rFonts w:cstheme="minorHAnsi"/>
          <w:b/>
          <w:lang w:val="el-GR"/>
        </w:rPr>
      </w:pPr>
      <w:r w:rsidRPr="00E26765">
        <w:rPr>
          <w:rFonts w:cstheme="minorHAnsi"/>
          <w:b/>
          <w:lang w:val="el-GR"/>
        </w:rPr>
        <w:t>3. ΚΕΦΑΛΑΙΟ Γ’</w:t>
      </w:r>
    </w:p>
    <w:p w:rsidR="00E26765" w:rsidRDefault="00E26765" w:rsidP="005B40F3">
      <w:pPr>
        <w:rPr>
          <w:lang w:val="el-GR"/>
        </w:rPr>
      </w:pPr>
      <w:r>
        <w:rPr>
          <w:rFonts w:cstheme="minorHAnsi"/>
          <w:lang w:val="el-GR"/>
        </w:rPr>
        <w:t xml:space="preserve">§1. </w:t>
      </w:r>
      <w:r>
        <w:rPr>
          <w:lang w:val="el-GR"/>
        </w:rPr>
        <w:t>Οι ανταγωνισμοί των μεγάλων Δυνάμεων (1870-1914)</w:t>
      </w:r>
      <w:r w:rsidR="00305352">
        <w:rPr>
          <w:lang w:val="el-GR"/>
        </w:rPr>
        <w:t>.</w:t>
      </w:r>
    </w:p>
    <w:p w:rsidR="00E26765" w:rsidRDefault="00E26765" w:rsidP="005B40F3">
      <w:pPr>
        <w:rPr>
          <w:lang w:val="el-GR"/>
        </w:rPr>
      </w:pPr>
      <w:r>
        <w:rPr>
          <w:rFonts w:cstheme="minorHAnsi"/>
          <w:lang w:val="el-GR"/>
        </w:rPr>
        <w:t>§</w:t>
      </w:r>
      <w:r>
        <w:rPr>
          <w:lang w:val="el-GR"/>
        </w:rPr>
        <w:t>3. Η Ελλάδα στον Α’ Παγκόσμιο Πόλεμο</w:t>
      </w:r>
      <w:r w:rsidR="00305352">
        <w:rPr>
          <w:lang w:val="el-GR"/>
        </w:rPr>
        <w:t>.</w:t>
      </w:r>
    </w:p>
    <w:p w:rsidR="00E26765" w:rsidRDefault="00E26765" w:rsidP="005B40F3">
      <w:pPr>
        <w:rPr>
          <w:lang w:val="el-GR"/>
        </w:rPr>
      </w:pPr>
      <w:r>
        <w:rPr>
          <w:rFonts w:cstheme="minorHAnsi"/>
          <w:lang w:val="el-GR"/>
        </w:rPr>
        <w:t>§</w:t>
      </w:r>
      <w:r>
        <w:rPr>
          <w:lang w:val="el-GR"/>
        </w:rPr>
        <w:t xml:space="preserve">4. Το Συνέδριο Ειρήνης </w:t>
      </w:r>
      <w:r w:rsidR="00305352">
        <w:rPr>
          <w:lang w:val="el-GR"/>
        </w:rPr>
        <w:t>των Παρισίων (1919-1920).</w:t>
      </w:r>
    </w:p>
    <w:p w:rsidR="00E26765" w:rsidRPr="00E26765" w:rsidRDefault="00E26765" w:rsidP="005B40F3">
      <w:pPr>
        <w:rPr>
          <w:lang w:val="el-GR"/>
        </w:rPr>
      </w:pPr>
    </w:p>
    <w:p w:rsidR="00C02C8E" w:rsidRPr="00582986" w:rsidRDefault="00C02C8E" w:rsidP="00582986">
      <w:pPr>
        <w:rPr>
          <w:lang w:val="el-GR"/>
        </w:rPr>
      </w:pPr>
    </w:p>
    <w:sectPr w:rsidR="00C02C8E" w:rsidRPr="00582986" w:rsidSect="005B40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73"/>
    <w:rsid w:val="000452A2"/>
    <w:rsid w:val="00072B2B"/>
    <w:rsid w:val="0013229F"/>
    <w:rsid w:val="0014638B"/>
    <w:rsid w:val="00160B16"/>
    <w:rsid w:val="00165075"/>
    <w:rsid w:val="001A5A73"/>
    <w:rsid w:val="001B3492"/>
    <w:rsid w:val="00305352"/>
    <w:rsid w:val="0034722C"/>
    <w:rsid w:val="00371C47"/>
    <w:rsid w:val="004031F8"/>
    <w:rsid w:val="00412CE0"/>
    <w:rsid w:val="004358FD"/>
    <w:rsid w:val="004648EA"/>
    <w:rsid w:val="004A2DE3"/>
    <w:rsid w:val="004A44AF"/>
    <w:rsid w:val="004B4982"/>
    <w:rsid w:val="004B5259"/>
    <w:rsid w:val="005160FA"/>
    <w:rsid w:val="00520D03"/>
    <w:rsid w:val="005336B2"/>
    <w:rsid w:val="00542C92"/>
    <w:rsid w:val="00582986"/>
    <w:rsid w:val="005B40F3"/>
    <w:rsid w:val="005F0FD2"/>
    <w:rsid w:val="005F6EF5"/>
    <w:rsid w:val="00611FB3"/>
    <w:rsid w:val="006A1F57"/>
    <w:rsid w:val="006D3158"/>
    <w:rsid w:val="00716416"/>
    <w:rsid w:val="00735EAE"/>
    <w:rsid w:val="00755C27"/>
    <w:rsid w:val="007E3E35"/>
    <w:rsid w:val="007F7BB1"/>
    <w:rsid w:val="00814E6A"/>
    <w:rsid w:val="00834B42"/>
    <w:rsid w:val="00875957"/>
    <w:rsid w:val="008E7EEA"/>
    <w:rsid w:val="0091614B"/>
    <w:rsid w:val="00920D38"/>
    <w:rsid w:val="00923A2A"/>
    <w:rsid w:val="00985F5F"/>
    <w:rsid w:val="009E633C"/>
    <w:rsid w:val="00A30214"/>
    <w:rsid w:val="00AE2A69"/>
    <w:rsid w:val="00AF18D4"/>
    <w:rsid w:val="00B42E81"/>
    <w:rsid w:val="00B458E1"/>
    <w:rsid w:val="00BA100C"/>
    <w:rsid w:val="00BA71B7"/>
    <w:rsid w:val="00C02C8E"/>
    <w:rsid w:val="00C303B2"/>
    <w:rsid w:val="00C84A77"/>
    <w:rsid w:val="00CE557F"/>
    <w:rsid w:val="00D03A2C"/>
    <w:rsid w:val="00D30CC5"/>
    <w:rsid w:val="00D83B52"/>
    <w:rsid w:val="00E003BC"/>
    <w:rsid w:val="00E26765"/>
    <w:rsid w:val="00E76FD4"/>
    <w:rsid w:val="00EA0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92"/>
  </w:style>
  <w:style w:type="paragraph" w:styleId="1">
    <w:name w:val="heading 1"/>
    <w:basedOn w:val="a"/>
    <w:next w:val="a"/>
    <w:link w:val="1Char"/>
    <w:uiPriority w:val="9"/>
    <w:qFormat/>
    <w:rsid w:val="00435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5A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unhideWhenUsed/>
    <w:rsid w:val="001A5A73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4358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4358FD"/>
    <w:pPr>
      <w:spacing w:line="276" w:lineRule="auto"/>
      <w:outlineLvl w:val="9"/>
    </w:pPr>
    <w:rPr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43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58F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267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92"/>
  </w:style>
  <w:style w:type="paragraph" w:styleId="1">
    <w:name w:val="heading 1"/>
    <w:basedOn w:val="a"/>
    <w:next w:val="a"/>
    <w:link w:val="1Char"/>
    <w:uiPriority w:val="9"/>
    <w:qFormat/>
    <w:rsid w:val="00435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5A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unhideWhenUsed/>
    <w:rsid w:val="001A5A73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4358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4358FD"/>
    <w:pPr>
      <w:spacing w:line="276" w:lineRule="auto"/>
      <w:outlineLvl w:val="9"/>
    </w:pPr>
    <w:rPr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43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58F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26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A75C-E3A5-452A-84FF-8B69D336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 KAΦΟΥΡΟΥ</dc:creator>
  <cp:lastModifiedBy>User</cp:lastModifiedBy>
  <cp:revision>2</cp:revision>
  <cp:lastPrinted>2021-11-10T09:53:00Z</cp:lastPrinted>
  <dcterms:created xsi:type="dcterms:W3CDTF">2022-05-11T08:58:00Z</dcterms:created>
  <dcterms:modified xsi:type="dcterms:W3CDTF">2022-05-11T08:58:00Z</dcterms:modified>
</cp:coreProperties>
</file>